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AA97" w14:textId="77777777" w:rsidR="008E768F" w:rsidRPr="008E768F" w:rsidRDefault="008E768F" w:rsidP="008E768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E76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A2129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76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129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Aflame Sunday Celebration Message</w:t>
      </w:r>
      <w:r w:rsidRPr="008E76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7C37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22 April</w:t>
      </w:r>
      <w:r w:rsidR="00CA40F2" w:rsidRPr="008E76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2018</w:t>
      </w:r>
      <w:r w:rsidR="00CA40F2" w:rsidRPr="008E768F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14:paraId="32C13221" w14:textId="77777777" w:rsidR="007C3717" w:rsidRDefault="008E768F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Speaker       :   Pastor</w:t>
      </w:r>
      <w:r w:rsidR="00CA40F2" w:rsidRPr="008E76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Dr Margaret Seaward</w:t>
      </w:r>
      <w:r w:rsidR="00CA40F2" w:rsidRPr="008E768F"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Theme         :   </w:t>
      </w:r>
      <w:r w:rsidR="007C37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Yielding our ALL to HIM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0F2" w:rsidRPr="008E768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CA40F2" w:rsidRPr="00CA40F2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38ACFC92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Introduction :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F624C0C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590C4E7C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Romans 12: 1 – 2 </w:t>
      </w:r>
    </w:p>
    <w:p w14:paraId="482BDAFD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557D03FC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What a Great GOD we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have !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80EBFDA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Who loved us with </w:t>
      </w:r>
      <w:r w:rsidR="0072763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 Undying Love, </w:t>
      </w:r>
    </w:p>
    <w:p w14:paraId="28E2D7DA" w14:textId="77777777" w:rsidR="003606AA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Who sacrificed HIS Only Begotten SON, JESUS. </w:t>
      </w:r>
    </w:p>
    <w:p w14:paraId="217F8EE1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That we might live and have Eternal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life !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599088F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4AEA1FFA" w14:textId="2DF02C48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72763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Who reached down and b</w:t>
      </w:r>
      <w:r w:rsidR="007E497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ought us up</w:t>
      </w:r>
    </w:p>
    <w:p w14:paraId="12D9A558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Out of the miry clay, </w:t>
      </w:r>
    </w:p>
    <w:p w14:paraId="42A8ED8C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Who cleansed us with HIS Precious Blood, </w:t>
      </w:r>
    </w:p>
    <w:p w14:paraId="65ADDFC2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And set our feet upon the Solid Rock. </w:t>
      </w:r>
    </w:p>
    <w:p w14:paraId="5A6E15C1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4C4565C1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Who has written our names</w:t>
      </w:r>
    </w:p>
    <w:p w14:paraId="1D5D7262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In the Lamb’s Book of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Life !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24F9E834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Who has brought us into the Family of GOD, </w:t>
      </w:r>
    </w:p>
    <w:p w14:paraId="224DDB20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And lavished HIS Love upon us. </w:t>
      </w:r>
    </w:p>
    <w:p w14:paraId="1FDC1200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58AB4664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What a Great GOD we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have !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DB8539A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A GOD of Mercy and Loving-Kindness. </w:t>
      </w:r>
    </w:p>
    <w:p w14:paraId="636C1CA6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4594071D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5AE1B235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Paul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speaking :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F7E90D2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Romans 12: 1 (KJV) </w:t>
      </w:r>
    </w:p>
    <w:p w14:paraId="55867B8A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I beseech y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ou therefore, brethren, by the Mercies of GOD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that ye present your bodies a </w:t>
      </w:r>
    </w:p>
    <w:p w14:paraId="233E4044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living sacr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ifice, holy, acceptable unto GOD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, which is your reasonable service.</w:t>
      </w:r>
    </w:p>
    <w:p w14:paraId="26343018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B25D5D2" w14:textId="77777777" w:rsidR="007C3717" w:rsidRPr="007C31C8" w:rsidRDefault="007C3717" w:rsidP="00CA40F2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Present your bodies = Yield your bodies. </w:t>
      </w:r>
    </w:p>
    <w:p w14:paraId="3588AF9B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7C5B0BD" w14:textId="77777777" w:rsidR="007C3717" w:rsidRDefault="007C3717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Romans 12: 1 (ERV) </w:t>
      </w:r>
    </w:p>
    <w:p w14:paraId="561A1DEC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So I beg you, brothe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rs and sisters, because of the Great Mercy GOD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has shown us, </w:t>
      </w:r>
    </w:p>
    <w:p w14:paraId="42FAC9B7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offer your lives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as a living sacrifice to HIM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>—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 offering that is only for GOD and pleasing to HIM. Considering what HE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has done, it is only 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ight that you should worship HIM</w:t>
      </w:r>
      <w:r w:rsidRPr="007C37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this way.</w:t>
      </w:r>
    </w:p>
    <w:p w14:paraId="2A19494C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71DBDF4" w14:textId="77777777" w:rsidR="007C3717" w:rsidRDefault="007C3717" w:rsidP="007C371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Romans 12: 1 (Weymouth) </w:t>
      </w:r>
    </w:p>
    <w:p w14:paraId="3B0D0F36" w14:textId="77777777" w:rsidR="007C31C8" w:rsidRDefault="007C3717" w:rsidP="00CA40F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plead with you therefore, brethren, by the Compassions of GOD, to present all your faculties </w:t>
      </w:r>
    </w:p>
    <w:p w14:paraId="7F0D4EB9" w14:textId="77777777" w:rsidR="007C3717" w:rsidRDefault="007C3717" w:rsidP="00CA40F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to HIM as a living and holy Sacrifice acceptable to HIM. </w:t>
      </w:r>
    </w:p>
    <w:p w14:paraId="3C9213AE" w14:textId="77777777" w:rsidR="007C31C8" w:rsidRDefault="007C31C8" w:rsidP="00CA40F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4B09D972" w14:textId="77777777" w:rsidR="007C31C8" w:rsidRPr="007C31C8" w:rsidRDefault="007C31C8" w:rsidP="00CA40F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53E7BF15" w14:textId="77777777" w:rsidR="007C31C8" w:rsidRDefault="007C31C8" w:rsidP="007C31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We offer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ourselves to GOD </w:t>
      </w:r>
    </w:p>
    <w:p w14:paraId="7C9A6C35" w14:textId="77777777" w:rsidR="007C31C8" w:rsidRDefault="007C31C8" w:rsidP="007C31C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4B361674" w14:textId="77777777" w:rsidR="007C31C8" w:rsidRDefault="007C31C8" w:rsidP="007C31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Because of HIS Great Mercy </w:t>
      </w:r>
    </w:p>
    <w:p w14:paraId="75083AE0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Meaning of Mercy = Deserved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punishment ;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7C7A24D" w14:textId="77777777" w:rsidR="007C31C8" w:rsidRPr="007C31C8" w:rsidRDefault="007C31C8" w:rsidP="007C31C8">
      <w:pPr>
        <w:pStyle w:val="ListParagraph"/>
        <w:spacing w:after="0" w:line="240" w:lineRule="auto"/>
        <w:ind w:left="288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Death sentence upon our </w:t>
      </w:r>
      <w:proofErr w:type="gramStart"/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lives ;</w:t>
      </w:r>
      <w:proofErr w:type="gramEnd"/>
    </w:p>
    <w:p w14:paraId="20AA58CA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ab/>
        <w:t xml:space="preserve">All have sinned. Wages of sin is death. </w:t>
      </w:r>
    </w:p>
    <w:p w14:paraId="421CF7AD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6C568DD3" w14:textId="77777777" w:rsidR="007C31C8" w:rsidRDefault="007C31C8" w:rsidP="007C31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As a Living Sacrifice </w:t>
      </w:r>
    </w:p>
    <w:p w14:paraId="4F8BB9A8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In the OT, they offered an animal to be killed. </w:t>
      </w:r>
    </w:p>
    <w:p w14:paraId="3E5E5259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Here, we offer ourselves, our bodies, our lives, </w:t>
      </w:r>
    </w:p>
    <w:p w14:paraId="438A04E3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All our faculties – eyes, ears, nose, mouth, hands, feet, heart, emotions.</w:t>
      </w:r>
    </w:p>
    <w:p w14:paraId="20EA492A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Illustration :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Sorry, I didn’t bring my hands. </w:t>
      </w:r>
    </w:p>
    <w:p w14:paraId="57059BC9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0D364B75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 xml:space="preserve">~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Illustration :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Lady asked Pastor, What does it mean ? </w:t>
      </w:r>
    </w:p>
    <w:p w14:paraId="76F98E62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To be a Living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sacrifice ?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ED83F5C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Blank sheet of paper, </w:t>
      </w:r>
    </w:p>
    <w:p w14:paraId="29038CB5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Sign your name at the bottom, </w:t>
      </w:r>
    </w:p>
    <w:p w14:paraId="0839BEE5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Let GOD fill it in as HE Wills. </w:t>
      </w:r>
    </w:p>
    <w:p w14:paraId="2A5D0114" w14:textId="77777777" w:rsidR="007C31C8" w:rsidRDefault="007C31C8" w:rsidP="007C31C8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4CFF2459" w14:textId="77777777" w:rsidR="007C31C8" w:rsidRDefault="007C31C8" w:rsidP="007C31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All the time = Everyday experience. </w:t>
      </w:r>
    </w:p>
    <w:p w14:paraId="73223A21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Not just in church – one hour a week. </w:t>
      </w:r>
    </w:p>
    <w:p w14:paraId="031CEEFD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24 hours a day, 7 days a week. </w:t>
      </w:r>
    </w:p>
    <w:p w14:paraId="08092213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Paul said, “I die daily.”</w:t>
      </w:r>
    </w:p>
    <w:p w14:paraId="616CF54A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2C0B062B" w14:textId="77777777" w:rsidR="007C31C8" w:rsidRDefault="007C31C8" w:rsidP="007C31C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3DF87890" w14:textId="77777777" w:rsidR="007C31C8" w:rsidRDefault="007C31C8" w:rsidP="007C31C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Importance of Our Body </w:t>
      </w:r>
    </w:p>
    <w:p w14:paraId="0035F718" w14:textId="77777777" w:rsidR="007C31C8" w:rsidRDefault="007C31C8" w:rsidP="007C31C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315511D6" w14:textId="77777777" w:rsidR="007C31C8" w:rsidRPr="007C31C8" w:rsidRDefault="007C31C8" w:rsidP="007C31C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 Corinthians 6: 19 (KJV) </w:t>
      </w:r>
    </w:p>
    <w:p w14:paraId="279A087A" w14:textId="77777777" w:rsidR="007C31C8" w:rsidRDefault="007C31C8" w:rsidP="007C31C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What? K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>no</w:t>
      </w:r>
      <w:r>
        <w:rPr>
          <w:rStyle w:val="text"/>
          <w:rFonts w:ascii="Arial" w:hAnsi="Arial" w:cs="Arial"/>
          <w:color w:val="000000"/>
          <w:sz w:val="21"/>
          <w:szCs w:val="21"/>
        </w:rPr>
        <w:t>w ye not that your body is the T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emple of the </w:t>
      </w:r>
      <w:r>
        <w:rPr>
          <w:rStyle w:val="text"/>
          <w:rFonts w:ascii="Arial" w:hAnsi="Arial" w:cs="Arial"/>
          <w:color w:val="000000"/>
          <w:sz w:val="21"/>
          <w:szCs w:val="21"/>
        </w:rPr>
        <w:t>HOLY GHOST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 which is in you, </w:t>
      </w:r>
    </w:p>
    <w:p w14:paraId="5B43E7FE" w14:textId="77777777" w:rsidR="007C31C8" w:rsidRDefault="007C31C8" w:rsidP="007C31C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which ye have of </w:t>
      </w:r>
      <w:r>
        <w:rPr>
          <w:rStyle w:val="text"/>
          <w:rFonts w:ascii="Arial" w:hAnsi="Arial" w:cs="Arial"/>
          <w:color w:val="000000"/>
          <w:sz w:val="21"/>
          <w:szCs w:val="21"/>
        </w:rPr>
        <w:t>GOD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, and ye are not your </w:t>
      </w:r>
      <w:proofErr w:type="gramStart"/>
      <w:r w:rsidRPr="007C31C8">
        <w:rPr>
          <w:rStyle w:val="text"/>
          <w:rFonts w:ascii="Arial" w:hAnsi="Arial" w:cs="Arial"/>
          <w:color w:val="000000"/>
          <w:sz w:val="21"/>
          <w:szCs w:val="21"/>
        </w:rPr>
        <w:t>own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>?</w:t>
      </w:r>
      <w:proofErr w:type="gramEnd"/>
    </w:p>
    <w:p w14:paraId="5727D38A" w14:textId="77777777" w:rsidR="00F562B1" w:rsidRDefault="00F562B1" w:rsidP="007C31C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2DEB2DED" w14:textId="77777777" w:rsidR="00F562B1" w:rsidRDefault="00F562B1" w:rsidP="007C31C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We belong to GOD… we are not our own. </w:t>
      </w:r>
    </w:p>
    <w:p w14:paraId="324D99F1" w14:textId="77777777" w:rsidR="00F562B1" w:rsidRPr="00F562B1" w:rsidRDefault="00F562B1" w:rsidP="007C31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</w:t>
      </w:r>
      <w:r w:rsidRPr="00F562B1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HE purchased us with HIS Precious Blood. </w:t>
      </w:r>
    </w:p>
    <w:p w14:paraId="661778E8" w14:textId="77777777" w:rsidR="00F562B1" w:rsidRDefault="00F562B1" w:rsidP="00F562B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2D864BA0" w14:textId="77777777" w:rsidR="00F562B1" w:rsidRPr="007C31C8" w:rsidRDefault="00F562B1" w:rsidP="00F562B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 Corinthians 6: </w:t>
      </w: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20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(KJV) </w:t>
      </w:r>
    </w:p>
    <w:p w14:paraId="14100FD2" w14:textId="77777777" w:rsidR="007C31C8" w:rsidRDefault="007C31C8" w:rsidP="007C31C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For ye are bought with a price: therefore glorify </w:t>
      </w:r>
      <w:r>
        <w:rPr>
          <w:rStyle w:val="text"/>
          <w:rFonts w:ascii="Arial" w:hAnsi="Arial" w:cs="Arial"/>
          <w:color w:val="000000"/>
          <w:sz w:val="21"/>
          <w:szCs w:val="21"/>
        </w:rPr>
        <w:t>GOD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 in your body, and in your spirit, </w:t>
      </w:r>
    </w:p>
    <w:p w14:paraId="473BA4D5" w14:textId="77777777" w:rsidR="007C31C8" w:rsidRDefault="007C31C8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which are GOD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>'s.</w:t>
      </w:r>
    </w:p>
    <w:p w14:paraId="562F6C66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745E69E8" w14:textId="77777777" w:rsidR="00F562B1" w:rsidRPr="007C31C8" w:rsidRDefault="00F562B1" w:rsidP="00F562B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7C31C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 Corinthians 6: 19 (KJV) </w:t>
      </w:r>
    </w:p>
    <w:p w14:paraId="6511D5DA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What? K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>no</w:t>
      </w:r>
      <w:r>
        <w:rPr>
          <w:rStyle w:val="text"/>
          <w:rFonts w:ascii="Arial" w:hAnsi="Arial" w:cs="Arial"/>
          <w:color w:val="000000"/>
          <w:sz w:val="21"/>
          <w:szCs w:val="21"/>
        </w:rPr>
        <w:t>w ye not that your body is the T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emple of the </w:t>
      </w:r>
      <w:r>
        <w:rPr>
          <w:rStyle w:val="text"/>
          <w:rFonts w:ascii="Arial" w:hAnsi="Arial" w:cs="Arial"/>
          <w:color w:val="000000"/>
          <w:sz w:val="21"/>
          <w:szCs w:val="21"/>
        </w:rPr>
        <w:t>HOLY GHOST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 which is in you, </w:t>
      </w:r>
    </w:p>
    <w:p w14:paraId="7845EDAD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which ye have of </w:t>
      </w:r>
      <w:r>
        <w:rPr>
          <w:rStyle w:val="text"/>
          <w:rFonts w:ascii="Arial" w:hAnsi="Arial" w:cs="Arial"/>
          <w:color w:val="000000"/>
          <w:sz w:val="21"/>
          <w:szCs w:val="21"/>
        </w:rPr>
        <w:t>GOD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 xml:space="preserve">, and ye are not your </w:t>
      </w:r>
      <w:proofErr w:type="gramStart"/>
      <w:r w:rsidRPr="007C31C8">
        <w:rPr>
          <w:rStyle w:val="text"/>
          <w:rFonts w:ascii="Arial" w:hAnsi="Arial" w:cs="Arial"/>
          <w:color w:val="000000"/>
          <w:sz w:val="21"/>
          <w:szCs w:val="21"/>
        </w:rPr>
        <w:t>own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</w:t>
      </w:r>
      <w:r w:rsidRPr="007C31C8">
        <w:rPr>
          <w:rStyle w:val="text"/>
          <w:rFonts w:ascii="Arial" w:hAnsi="Arial" w:cs="Arial"/>
          <w:color w:val="000000"/>
          <w:sz w:val="21"/>
          <w:szCs w:val="21"/>
        </w:rPr>
        <w:t>?</w:t>
      </w:r>
      <w:proofErr w:type="gramEnd"/>
    </w:p>
    <w:p w14:paraId="2DBBEBC0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1D4FFFCA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Temple = Place of Worship. </w:t>
      </w:r>
    </w:p>
    <w:p w14:paraId="2114B676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HOLY SPIRIT is in our spirits. </w:t>
      </w:r>
    </w:p>
    <w:p w14:paraId="32A88AAF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Our spirit dwells in our body. </w:t>
      </w:r>
    </w:p>
    <w:p w14:paraId="06DD2FCC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6E7F5EE0" w14:textId="77777777" w:rsidR="00A71624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What we do with our body affects our spirit. </w:t>
      </w:r>
    </w:p>
    <w:p w14:paraId="2767B94D" w14:textId="77777777" w:rsidR="00A71624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Not detached one from the other. </w:t>
      </w:r>
    </w:p>
    <w:p w14:paraId="513C979D" w14:textId="77777777" w:rsidR="00F562B1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Must not separate the two. </w:t>
      </w:r>
    </w:p>
    <w:p w14:paraId="1C91374E" w14:textId="77777777" w:rsidR="00A71624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0A0379F0" w14:textId="77777777" w:rsidR="00A71624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Romans 12: 2 (KJV) </w:t>
      </w:r>
    </w:p>
    <w:p w14:paraId="4269B46B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be not conformed to this world: but be ye transformed by the renewing of your mind, that </w:t>
      </w:r>
    </w:p>
    <w:p w14:paraId="6C3B4A9B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>ye may prove what is that good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and acceptable, and perfect, Will of GOD</w:t>
      </w: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9A9FF11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49AAF23D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Romans 12: 2 (ERV) </w:t>
      </w:r>
    </w:p>
    <w:p w14:paraId="3E1BD771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Don’t change yourselves to be like the people of this world, but let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change you inside with </w:t>
      </w:r>
    </w:p>
    <w:p w14:paraId="4D24D641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new way of thinking. Then you will be able to understand and accept what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wants for you. You will be able to know what is good and pleasing to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HIM</w:t>
      </w: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what is perfect.</w:t>
      </w:r>
    </w:p>
    <w:p w14:paraId="193C4B0A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391786CA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Romans 12: 2 (GW) </w:t>
      </w:r>
    </w:p>
    <w:p w14:paraId="569ACA26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Don’t become like the people of this world. Instead, change the way you think. Then you will always be able to determine what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A716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really wants—what is good, pleasing, and perfect.</w:t>
      </w:r>
    </w:p>
    <w:p w14:paraId="0B49FAAF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3022CE1D" w14:textId="77777777" w:rsidR="00A71624" w:rsidRPr="00A71624" w:rsidRDefault="00A71624" w:rsidP="00A7162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Romans 12: 2 (Weymouth) </w:t>
      </w:r>
    </w:p>
    <w:p w14:paraId="4249ED66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color w:val="000000"/>
          <w:sz w:val="21"/>
          <w:szCs w:val="21"/>
        </w:rPr>
        <w:t xml:space="preserve">Do not follow the customs of the present Age, but be transformed by the entire renewal of </w:t>
      </w:r>
    </w:p>
    <w:p w14:paraId="29254B1B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color w:val="000000"/>
          <w:sz w:val="21"/>
          <w:szCs w:val="21"/>
        </w:rPr>
        <w:t xml:space="preserve">your minds, so that you may learn by experience, what GOD’s Will </w:t>
      </w:r>
      <w:proofErr w:type="gramStart"/>
      <w:r w:rsidRPr="00A71624">
        <w:rPr>
          <w:rStyle w:val="text"/>
          <w:rFonts w:ascii="Arial" w:hAnsi="Arial" w:cs="Arial"/>
          <w:color w:val="000000"/>
          <w:sz w:val="21"/>
          <w:szCs w:val="21"/>
        </w:rPr>
        <w:t>is</w:t>
      </w:r>
      <w:proofErr w:type="gramEnd"/>
      <w:r w:rsidRPr="00A71624">
        <w:rPr>
          <w:rStyle w:val="text"/>
          <w:rFonts w:ascii="Arial" w:hAnsi="Arial" w:cs="Arial"/>
          <w:color w:val="000000"/>
          <w:sz w:val="21"/>
          <w:szCs w:val="21"/>
        </w:rPr>
        <w:t xml:space="preserve"> – </w:t>
      </w:r>
    </w:p>
    <w:p w14:paraId="16BF179D" w14:textId="77777777" w:rsidR="00F562B1" w:rsidRP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color w:val="000000"/>
          <w:sz w:val="21"/>
          <w:szCs w:val="21"/>
        </w:rPr>
        <w:t xml:space="preserve">That Will which is good and beautiful and perfect. </w:t>
      </w:r>
    </w:p>
    <w:p w14:paraId="3BF99C7B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71F4E83B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5B7E1F8F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108DA22B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249310B5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38F4B55D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</w:p>
    <w:p w14:paraId="1EDE80D0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b/>
          <w:color w:val="000000"/>
          <w:sz w:val="21"/>
          <w:szCs w:val="21"/>
        </w:rPr>
        <w:lastRenderedPageBreak/>
        <w:t xml:space="preserve">2 Corinthians 5: 15 (KJV) </w:t>
      </w:r>
    </w:p>
    <w:p w14:paraId="59005EBD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that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 D</w:t>
      </w:r>
      <w:r w:rsidRPr="00F562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ied for all, that they which live should not henceforth live unto themselves, but </w:t>
      </w:r>
    </w:p>
    <w:p w14:paraId="7E3F54D2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unto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HIM which Died for them, and Rose A</w:t>
      </w:r>
      <w:r w:rsidRPr="00F562B1">
        <w:rPr>
          <w:rFonts w:ascii="Arial" w:hAnsi="Arial" w:cs="Arial"/>
          <w:color w:val="000000"/>
          <w:sz w:val="21"/>
          <w:szCs w:val="21"/>
          <w:shd w:val="clear" w:color="auto" w:fill="FFFFFF"/>
        </w:rPr>
        <w:t>gain.</w:t>
      </w:r>
    </w:p>
    <w:p w14:paraId="5EA5E629" w14:textId="77777777" w:rsidR="00A71624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D7BA610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716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We want the benefits. </w:t>
      </w:r>
    </w:p>
    <w:p w14:paraId="2B9E6E42" w14:textId="77777777" w:rsidR="00F562B1" w:rsidRP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716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We don’t want the </w:t>
      </w:r>
      <w:proofErr w:type="gramStart"/>
      <w:r w:rsidRPr="00A716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responsibilities ?</w:t>
      </w:r>
      <w:proofErr w:type="gramEnd"/>
      <w:r w:rsidRPr="00A716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14:paraId="77F8A786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93FBFCF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6: 14 (KJV) </w:t>
      </w:r>
    </w:p>
    <w:p w14:paraId="3DAE330E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Be ye not unequally yoked together with unbelievers: for what fellowship hath right</w:t>
      </w:r>
      <w:r>
        <w:rPr>
          <w:rStyle w:val="text"/>
          <w:rFonts w:ascii="Arial" w:hAnsi="Arial" w:cs="Arial"/>
          <w:color w:val="000000"/>
          <w:sz w:val="21"/>
          <w:szCs w:val="21"/>
        </w:rPr>
        <w:t>eousness with unrighteousness? And what communion hath L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ight with darkness?</w:t>
      </w:r>
    </w:p>
    <w:p w14:paraId="5EE9652B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ADB0E98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6: 15 (KJV) </w:t>
      </w:r>
    </w:p>
    <w:p w14:paraId="00CBAD3F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And what concord hath </w:t>
      </w:r>
      <w:r>
        <w:rPr>
          <w:rStyle w:val="text"/>
          <w:rFonts w:ascii="Arial" w:hAnsi="Arial" w:cs="Arial"/>
          <w:color w:val="000000"/>
          <w:sz w:val="21"/>
          <w:szCs w:val="21"/>
        </w:rPr>
        <w:t>CHRIST with Belial? O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r what part hath he that believeth with an infidel?</w:t>
      </w:r>
    </w:p>
    <w:p w14:paraId="20C1FD11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D162AFA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6: 16 (KJV) </w:t>
      </w:r>
    </w:p>
    <w:p w14:paraId="667B87D5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And what agreement hath the Temple of GOD with idols? For ye are the Temple of the </w:t>
      </w:r>
    </w:p>
    <w:p w14:paraId="2C16D1CB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Living GOD; as GOD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hath said, I will dwell in them, and walk </w:t>
      </w:r>
      <w:r>
        <w:rPr>
          <w:rStyle w:val="text"/>
          <w:rFonts w:ascii="Arial" w:hAnsi="Arial" w:cs="Arial"/>
          <w:color w:val="000000"/>
          <w:sz w:val="21"/>
          <w:szCs w:val="21"/>
        </w:rPr>
        <w:t>in them; and I will be their GOD, and they shall be MY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people.</w:t>
      </w:r>
    </w:p>
    <w:p w14:paraId="027B234E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906108C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6: 17 (KJV) </w:t>
      </w:r>
    </w:p>
    <w:p w14:paraId="08B5A0F5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Wherefore come out from among them, and be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ye separate, </w:t>
      </w:r>
      <w:proofErr w:type="spellStart"/>
      <w:r>
        <w:rPr>
          <w:rStyle w:val="text"/>
          <w:rFonts w:ascii="Arial" w:hAnsi="Arial" w:cs="Arial"/>
          <w:color w:val="000000"/>
          <w:sz w:val="21"/>
          <w:szCs w:val="21"/>
        </w:rPr>
        <w:t>saith</w:t>
      </w:r>
      <w:proofErr w:type="spellEnd"/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the LORD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, and </w:t>
      </w:r>
    </w:p>
    <w:p w14:paraId="3AEC962B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touch not the unclean thing; and I will receive you.</w:t>
      </w:r>
    </w:p>
    <w:p w14:paraId="2149CE2F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7779D65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6: 18 (KJV) </w:t>
      </w:r>
    </w:p>
    <w:p w14:paraId="32DDE7A3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And will be a FATHER unto you, and ye shall be MY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sons and daughters, </w:t>
      </w:r>
      <w:proofErr w:type="spellStart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>saith</w:t>
      </w:r>
      <w:proofErr w:type="spellEnd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the </w:t>
      </w:r>
    </w:p>
    <w:p w14:paraId="060C17AF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LORD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Almighty.</w:t>
      </w:r>
    </w:p>
    <w:p w14:paraId="18F54248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3FC965B" w14:textId="77777777" w:rsidR="00F562B1" w:rsidRP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 Corinthians 6: 14</w:t>
      </w:r>
      <w:r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(ERV) </w:t>
      </w:r>
    </w:p>
    <w:p w14:paraId="5C20DE80" w14:textId="77777777" w:rsid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You are not the same as those who don’t believe. So don’t join yourselves to them. </w:t>
      </w:r>
    </w:p>
    <w:p w14:paraId="7404AC3D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Good and evil don’t belong together. Light and darkness cannot share the same room.</w:t>
      </w:r>
      <w:r w:rsidRPr="00F562B1">
        <w:rPr>
          <w:rFonts w:ascii="Arial" w:hAnsi="Arial" w:cs="Arial"/>
          <w:color w:val="000000"/>
          <w:sz w:val="21"/>
          <w:szCs w:val="21"/>
        </w:rPr>
        <w:t> </w:t>
      </w:r>
    </w:p>
    <w:p w14:paraId="725094E5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186D1565" w14:textId="77777777" w:rsidR="00F562B1" w:rsidRPr="00F562B1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 Corinthians 6: 15</w:t>
      </w:r>
      <w:r w:rsidR="00F562B1"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(ERV) </w:t>
      </w:r>
    </w:p>
    <w:p w14:paraId="2BDA9571" w14:textId="77777777" w:rsidR="00A71624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How can there be any unity between </w:t>
      </w:r>
      <w:r w:rsidR="00A71624">
        <w:rPr>
          <w:rStyle w:val="text"/>
          <w:rFonts w:ascii="Arial" w:hAnsi="Arial" w:cs="Arial"/>
          <w:color w:val="000000"/>
          <w:sz w:val="21"/>
          <w:szCs w:val="21"/>
        </w:rPr>
        <w:t>CHRIST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and the </w:t>
      </w:r>
      <w:proofErr w:type="gramStart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>devil</w:t>
      </w:r>
      <w:r w:rsidR="00A71624">
        <w:rPr>
          <w:rStyle w:val="text"/>
          <w:rFonts w:ascii="Arial" w:hAnsi="Arial" w:cs="Arial"/>
          <w:color w:val="000000"/>
          <w:sz w:val="21"/>
          <w:szCs w:val="21"/>
          <w:vertAlign w:val="superscript"/>
        </w:rPr>
        <w:t xml:space="preserve"> 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?</w:t>
      </w:r>
      <w:proofErr w:type="gramEnd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</w:t>
      </w:r>
    </w:p>
    <w:p w14:paraId="7BA3CA0B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What does a believer have in common with an unbeliever?</w:t>
      </w:r>
      <w:r w:rsidRPr="00F562B1">
        <w:rPr>
          <w:rFonts w:ascii="Arial" w:hAnsi="Arial" w:cs="Arial"/>
          <w:color w:val="000000"/>
          <w:sz w:val="21"/>
          <w:szCs w:val="21"/>
        </w:rPr>
        <w:t> </w:t>
      </w:r>
    </w:p>
    <w:p w14:paraId="558AF876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4F6AB96F" w14:textId="77777777" w:rsidR="00F562B1" w:rsidRPr="00F562B1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 Corinthians 6: 16</w:t>
      </w:r>
      <w:r w:rsidR="00F562B1"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(ERV) </w:t>
      </w:r>
    </w:p>
    <w:p w14:paraId="4C58A6BF" w14:textId="77777777" w:rsidR="00F562B1" w:rsidRPr="00F562B1" w:rsidRDefault="00A71624" w:rsidP="00A71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GOD’s T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emple cannot have anything to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do with idols, and we are the Temple of the Living GOD. As GOD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said,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“I will live with them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and walk with them;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text"/>
          <w:rFonts w:ascii="Arial" w:hAnsi="Arial" w:cs="Arial"/>
          <w:color w:val="000000"/>
          <w:sz w:val="21"/>
          <w:szCs w:val="21"/>
        </w:rPr>
        <w:t>I will be their GOD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text"/>
          <w:rFonts w:ascii="Arial" w:hAnsi="Arial" w:cs="Arial"/>
          <w:color w:val="000000"/>
          <w:sz w:val="21"/>
          <w:szCs w:val="21"/>
        </w:rPr>
        <w:t>and they will be MY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people.”</w:t>
      </w:r>
    </w:p>
    <w:p w14:paraId="0001DBE9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625E2A0C" w14:textId="77777777" w:rsidR="00F562B1" w:rsidRPr="00F562B1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 Corinthians 6: 17</w:t>
      </w:r>
      <w:r w:rsidR="00F562B1"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(ERV) </w:t>
      </w:r>
    </w:p>
    <w:p w14:paraId="517FF53D" w14:textId="77777777" w:rsidR="00F562B1" w:rsidRPr="00F562B1" w:rsidRDefault="00F562B1" w:rsidP="00F562B1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“</w:t>
      </w:r>
      <w:proofErr w:type="gramStart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>So</w:t>
      </w:r>
      <w:proofErr w:type="gramEnd"/>
      <w:r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come away from those people</w:t>
      </w:r>
      <w:r w:rsidR="00A71624">
        <w:rPr>
          <w:rFonts w:ascii="Arial" w:hAnsi="Arial" w:cs="Arial"/>
          <w:color w:val="000000"/>
          <w:sz w:val="21"/>
          <w:szCs w:val="21"/>
        </w:rPr>
        <w:t xml:space="preserve"> 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and separate you</w:t>
      </w:r>
      <w:r w:rsidR="00A71624">
        <w:rPr>
          <w:rStyle w:val="text"/>
          <w:rFonts w:ascii="Arial" w:hAnsi="Arial" w:cs="Arial"/>
          <w:color w:val="000000"/>
          <w:sz w:val="21"/>
          <w:szCs w:val="21"/>
        </w:rPr>
        <w:t>rselves from them, says the LORD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.</w:t>
      </w:r>
      <w:r w:rsidRPr="00F562B1">
        <w:rPr>
          <w:rFonts w:ascii="Arial" w:hAnsi="Arial" w:cs="Arial"/>
          <w:color w:val="000000"/>
          <w:sz w:val="21"/>
          <w:szCs w:val="21"/>
        </w:rPr>
        <w:br/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Don’t touch anything that is not clean</w:t>
      </w:r>
      <w:r w:rsidR="00A71624">
        <w:rPr>
          <w:rStyle w:val="text"/>
          <w:rFonts w:ascii="Arial" w:hAnsi="Arial" w:cs="Arial"/>
          <w:color w:val="000000"/>
          <w:sz w:val="21"/>
          <w:szCs w:val="21"/>
        </w:rPr>
        <w:t xml:space="preserve">, </w:t>
      </w:r>
      <w:r w:rsidRPr="00F562B1">
        <w:rPr>
          <w:rStyle w:val="text"/>
          <w:rFonts w:ascii="Arial" w:hAnsi="Arial" w:cs="Arial"/>
          <w:color w:val="000000"/>
          <w:sz w:val="21"/>
          <w:szCs w:val="21"/>
        </w:rPr>
        <w:t>and I will accept you.”</w:t>
      </w:r>
    </w:p>
    <w:p w14:paraId="34EFF58F" w14:textId="77777777" w:rsidR="00F562B1" w:rsidRDefault="00F562B1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74AC44F7" w14:textId="77777777" w:rsidR="00F562B1" w:rsidRPr="00F562B1" w:rsidRDefault="00A71624" w:rsidP="00F56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 Corinthians 6: 18</w:t>
      </w:r>
      <w:r w:rsidR="00F562B1" w:rsidRPr="00F562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(ERV) </w:t>
      </w:r>
    </w:p>
    <w:p w14:paraId="0FDEA5A7" w14:textId="77777777" w:rsidR="00F562B1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  <w:r>
        <w:rPr>
          <w:rStyle w:val="text"/>
          <w:rFonts w:ascii="Arial" w:hAnsi="Arial" w:cs="Arial"/>
          <w:color w:val="000000"/>
          <w:sz w:val="21"/>
          <w:szCs w:val="21"/>
        </w:rPr>
        <w:t>“I will be your FATHER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>and you will be my sons and daughters,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text"/>
          <w:rFonts w:ascii="Arial" w:hAnsi="Arial" w:cs="Arial"/>
          <w:color w:val="000000"/>
          <w:sz w:val="21"/>
          <w:szCs w:val="21"/>
        </w:rPr>
        <w:t>says the LORD</w:t>
      </w:r>
      <w:r w:rsidR="00F562B1" w:rsidRPr="00F562B1">
        <w:rPr>
          <w:rStyle w:val="text"/>
          <w:rFonts w:ascii="Arial" w:hAnsi="Arial" w:cs="Arial"/>
          <w:color w:val="000000"/>
          <w:sz w:val="21"/>
          <w:szCs w:val="21"/>
        </w:rPr>
        <w:t xml:space="preserve"> All-Powerful.”</w:t>
      </w:r>
      <w:r>
        <w:rPr>
          <w:rStyle w:val="text"/>
          <w:rFonts w:ascii="Arial" w:hAnsi="Arial" w:cs="Arial"/>
          <w:color w:val="000000"/>
          <w:sz w:val="21"/>
          <w:szCs w:val="21"/>
        </w:rPr>
        <w:t xml:space="preserve"> </w:t>
      </w:r>
    </w:p>
    <w:p w14:paraId="6B85BD20" w14:textId="77777777" w:rsid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04B55D14" w14:textId="77777777" w:rsid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  <w:sz w:val="21"/>
          <w:szCs w:val="21"/>
        </w:rPr>
      </w:pPr>
    </w:p>
    <w:p w14:paraId="3CC083D6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proofErr w:type="gramStart"/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>Conclusion :</w:t>
      </w:r>
      <w:proofErr w:type="gramEnd"/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408E6BBA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All of GOD’s Promises are conditional. </w:t>
      </w:r>
    </w:p>
    <w:p w14:paraId="32C7A73F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There are benefits, but there are responsibilities. </w:t>
      </w:r>
    </w:p>
    <w:p w14:paraId="3067EC36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We have been given ‘free wills’. </w:t>
      </w:r>
    </w:p>
    <w:p w14:paraId="1DDDA2AB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GOD will not force anyone. </w:t>
      </w:r>
    </w:p>
    <w:p w14:paraId="5AB645CC" w14:textId="77777777" w:rsidR="00A71624" w:rsidRPr="00A71624" w:rsidRDefault="00A71624" w:rsidP="00A71624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71624">
        <w:rPr>
          <w:rStyle w:val="text"/>
          <w:rFonts w:ascii="Arial" w:hAnsi="Arial" w:cs="Arial"/>
          <w:b/>
          <w:color w:val="000000"/>
          <w:sz w:val="21"/>
          <w:szCs w:val="21"/>
        </w:rPr>
        <w:t xml:space="preserve">~ We must willingly yield and surrender ourselves to HIM. </w:t>
      </w:r>
    </w:p>
    <w:sectPr w:rsidR="00A71624" w:rsidRPr="00A71624" w:rsidSect="007C31C8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A12"/>
    <w:multiLevelType w:val="hybridMultilevel"/>
    <w:tmpl w:val="D6FCF90A"/>
    <w:lvl w:ilvl="0" w:tplc="143A5B8E">
      <w:start w:val="2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F3332D"/>
    <w:multiLevelType w:val="hybridMultilevel"/>
    <w:tmpl w:val="C8BA1EC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36767"/>
    <w:multiLevelType w:val="hybridMultilevel"/>
    <w:tmpl w:val="D50CAA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F2"/>
    <w:rsid w:val="001850E3"/>
    <w:rsid w:val="00584706"/>
    <w:rsid w:val="00640F70"/>
    <w:rsid w:val="00692DAA"/>
    <w:rsid w:val="00727635"/>
    <w:rsid w:val="007C31C8"/>
    <w:rsid w:val="007C3717"/>
    <w:rsid w:val="007E497F"/>
    <w:rsid w:val="008E768F"/>
    <w:rsid w:val="009337C8"/>
    <w:rsid w:val="00A2129E"/>
    <w:rsid w:val="00A71624"/>
    <w:rsid w:val="00AB2A97"/>
    <w:rsid w:val="00C50032"/>
    <w:rsid w:val="00CA40F2"/>
    <w:rsid w:val="00EB275E"/>
    <w:rsid w:val="00ED4E64"/>
    <w:rsid w:val="00F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E9B0"/>
  <w15:docId w15:val="{7DD0ED3B-90EC-43DB-AD5A-FEDE1B7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">
    <w:name w:val="chapternum"/>
    <w:basedOn w:val="DefaultParagraphFont"/>
    <w:rsid w:val="007C3717"/>
  </w:style>
  <w:style w:type="character" w:styleId="Hyperlink">
    <w:name w:val="Hyperlink"/>
    <w:basedOn w:val="DefaultParagraphFont"/>
    <w:uiPriority w:val="99"/>
    <w:semiHidden/>
    <w:unhideWhenUsed/>
    <w:rsid w:val="007C37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1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7C31C8"/>
  </w:style>
  <w:style w:type="paragraph" w:customStyle="1" w:styleId="line">
    <w:name w:val="line"/>
    <w:basedOn w:val="Normal"/>
    <w:rsid w:val="00F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F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69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Jia Min Chee</cp:lastModifiedBy>
  <cp:revision>7</cp:revision>
  <dcterms:created xsi:type="dcterms:W3CDTF">2018-04-21T11:15:00Z</dcterms:created>
  <dcterms:modified xsi:type="dcterms:W3CDTF">2018-04-21T15:45:00Z</dcterms:modified>
</cp:coreProperties>
</file>